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77777777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403B9112" w14:textId="42DE5412" w:rsidR="008A53D4" w:rsidRDefault="00CB2AC8" w:rsidP="008A53D4">
            <w:pPr>
              <w:jc w:val="center"/>
              <w:rPr>
                <w:b/>
              </w:rPr>
            </w:pPr>
            <w:r>
              <w:rPr>
                <w:b/>
              </w:rPr>
              <w:t>Lokalnog programa za mlade</w:t>
            </w:r>
            <w:r w:rsidR="008A53D4" w:rsidRPr="00401825">
              <w:rPr>
                <w:b/>
              </w:rPr>
              <w:t xml:space="preserve"> Grad</w:t>
            </w:r>
            <w:r w:rsidR="008A53D4">
              <w:rPr>
                <w:b/>
              </w:rPr>
              <w:t>a</w:t>
            </w:r>
            <w:r w:rsidR="008A53D4" w:rsidRPr="00401825">
              <w:rPr>
                <w:b/>
              </w:rPr>
              <w:t xml:space="preserve"> Labin</w:t>
            </w:r>
            <w:r w:rsidR="008A53D4">
              <w:rPr>
                <w:b/>
              </w:rPr>
              <w:t>a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6FBD5344" w14:textId="6B43C79C" w:rsidR="0014230B" w:rsidRDefault="008A53D4" w:rsidP="0065585A">
            <w:pPr>
              <w:jc w:val="center"/>
            </w:pPr>
            <w:r>
              <w:t>Upravni odjel za društvene djelatnosti Grada Labina</w:t>
            </w:r>
          </w:p>
          <w:p w14:paraId="2FE00A72" w14:textId="77777777" w:rsidR="008A53D4" w:rsidRDefault="008A53D4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642DD4A" w14:textId="6AF93869" w:rsidR="0065585A" w:rsidRDefault="00CB2AC8" w:rsidP="0065585A">
            <w:pPr>
              <w:jc w:val="center"/>
              <w:rPr>
                <w:b/>
              </w:rPr>
            </w:pPr>
            <w:r>
              <w:rPr>
                <w:b/>
              </w:rPr>
              <w:t>Lokalni program za mlade</w:t>
            </w:r>
            <w:r w:rsidR="0065585A" w:rsidRPr="00401825">
              <w:rPr>
                <w:b/>
              </w:rPr>
              <w:t xml:space="preserve"> Grad</w:t>
            </w:r>
            <w:r w:rsidR="008A53D4">
              <w:rPr>
                <w:b/>
              </w:rPr>
              <w:t>a</w:t>
            </w:r>
            <w:r w:rsidR="0065585A" w:rsidRPr="00401825">
              <w:rPr>
                <w:b/>
              </w:rPr>
              <w:t xml:space="preserve"> Labin</w:t>
            </w:r>
            <w:r w:rsidR="008A53D4">
              <w:rPr>
                <w:b/>
              </w:rPr>
              <w:t>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34D387A5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CB2AC8" w:rsidRPr="00CB2AC8">
              <w:rPr>
                <w:rFonts w:ascii="Arial Narrow" w:hAnsi="Arial Narrow"/>
                <w:sz w:val="20"/>
                <w:szCs w:val="20"/>
                <w:lang w:eastAsia="zh-CN"/>
              </w:rPr>
              <w:t>15.</w:t>
            </w:r>
            <w:r w:rsidR="008A53D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CB2AC8">
              <w:rPr>
                <w:rFonts w:ascii="Arial Narrow" w:hAnsi="Arial Narrow"/>
                <w:sz w:val="20"/>
                <w:szCs w:val="20"/>
                <w:lang w:eastAsia="zh-CN"/>
              </w:rPr>
              <w:t>siječnj</w:t>
            </w:r>
            <w:r w:rsidR="008A53D4">
              <w:rPr>
                <w:rFonts w:ascii="Arial Narrow" w:hAnsi="Arial Narrow"/>
                <w:sz w:val="20"/>
                <w:szCs w:val="20"/>
                <w:lang w:eastAsia="zh-CN"/>
              </w:rPr>
              <w:t>a 202</w:t>
            </w:r>
            <w:r w:rsidR="00CB2AC8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35A20269" w:rsidR="002F1BBE" w:rsidRDefault="002F1BBE" w:rsidP="008A53D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CB2AC8" w:rsidRPr="00CB2AC8">
              <w:rPr>
                <w:rFonts w:ascii="Arial Narrow" w:hAnsi="Arial Narrow"/>
                <w:sz w:val="20"/>
                <w:szCs w:val="20"/>
                <w:lang w:eastAsia="zh-CN"/>
              </w:rPr>
              <w:t>14</w:t>
            </w:r>
            <w:r w:rsidRPr="00CB2AC8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CB2AC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veljače</w:t>
            </w:r>
            <w:r w:rsidR="008A53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CB2AC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yperlink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D7F6B"/>
    <w:rsid w:val="00104FCB"/>
    <w:rsid w:val="0014230B"/>
    <w:rsid w:val="002F1BBE"/>
    <w:rsid w:val="0065585A"/>
    <w:rsid w:val="00697F1B"/>
    <w:rsid w:val="008A53D4"/>
    <w:rsid w:val="008D65B3"/>
    <w:rsid w:val="00970658"/>
    <w:rsid w:val="00C969E3"/>
    <w:rsid w:val="00CB2AC8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Ilona Burić Batagelj</cp:lastModifiedBy>
  <cp:revision>2</cp:revision>
  <dcterms:created xsi:type="dcterms:W3CDTF">2023-01-15T18:56:00Z</dcterms:created>
  <dcterms:modified xsi:type="dcterms:W3CDTF">2023-01-15T18:56:00Z</dcterms:modified>
</cp:coreProperties>
</file>